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5BE8F582" w:rsidRDefault="00403CDB" w14:paraId="43CE43C3" w14:textId="7B515B0F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28"/>
          <w:szCs w:val="28"/>
        </w:rPr>
      </w:pPr>
      <w:r w:rsidRPr="5BE8F582">
        <w:rPr>
          <w:rFonts w:ascii="Arial" w:hAnsi="Arial" w:eastAsia="Times New Roman" w:cs="Arial"/>
          <w:b/>
          <w:bCs/>
          <w:sz w:val="28"/>
          <w:szCs w:val="28"/>
        </w:rPr>
        <w:t>Unpacking Outcomes</w:t>
      </w:r>
      <w:r w:rsidRPr="5BE8F582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– Law 30 </w:t>
      </w:r>
      <w:r w:rsidRPr="5BE8F582" w:rsidR="004E0C82">
        <w:rPr>
          <w:rFonts w:ascii="Arial" w:hAnsi="Arial" w:eastAsia="Times New Roman" w:cs="Arial"/>
          <w:b/>
          <w:bCs/>
          <w:sz w:val="28"/>
          <w:szCs w:val="28"/>
        </w:rPr>
        <w:t>–</w:t>
      </w:r>
      <w:r w:rsidRPr="5BE8F582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</w:t>
      </w:r>
      <w:r w:rsidRPr="5BE8F582" w:rsidR="40774544">
        <w:rPr>
          <w:rFonts w:ascii="Arial" w:hAnsi="Arial" w:eastAsia="Times New Roman" w:cs="Arial"/>
          <w:b/>
          <w:bCs/>
          <w:sz w:val="28"/>
          <w:szCs w:val="28"/>
        </w:rPr>
        <w:t>CR2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4034" w:type="dxa"/>
        <w:tblInd w:w="-2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3"/>
        <w:gridCol w:w="5953"/>
      </w:tblGrid>
      <w:tr w:rsidRPr="0069631B" w:rsidR="00403CDB" w:rsidTr="63A03C44" w14:paraId="128604A3" w14:textId="77777777">
        <w:tc>
          <w:tcPr>
            <w:tcW w:w="14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69631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Unpacking the Outcome</w:t>
            </w:r>
            <w:r w:rsidRPr="0069631B">
              <w:rPr>
                <w:rFonts w:eastAsia="Times New Roman" w:cstheme="minorHAnsi"/>
              </w:rPr>
              <w:t> </w:t>
            </w:r>
          </w:p>
        </w:tc>
      </w:tr>
      <w:tr w:rsidRPr="0069631B" w:rsidR="00403CDB" w:rsidTr="63A03C44" w14:paraId="417B7CF0" w14:textId="77777777">
        <w:tc>
          <w:tcPr>
            <w:tcW w:w="140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03CDB" w:rsidP="5BE8F582" w:rsidRDefault="29D97EAA" w14:paraId="41A04717" w14:textId="62E7B99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cstheme="minorHAnsi"/>
              </w:rPr>
              <w:t>Critique --&gt; impact of justice system</w:t>
            </w:r>
          </w:p>
          <w:p w:rsidRPr="0069631B" w:rsidR="00403CDB" w:rsidP="0A8FE07D" w:rsidRDefault="29D97EAA" w14:paraId="1CAA0481" w14:textId="7DF6588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cstheme="minorHAnsi"/>
              </w:rPr>
              <w:t>Critique --&gt; effectiveness of justice system</w:t>
            </w:r>
            <w:r w:rsidRPr="0069631B" w:rsidR="00403CDB">
              <w:rPr>
                <w:rFonts w:cstheme="minorHAnsi"/>
              </w:rPr>
              <w:br/>
            </w:r>
          </w:p>
        </w:tc>
      </w:tr>
      <w:tr w:rsidRPr="0069631B" w:rsidR="00403CDB" w:rsidTr="63A03C44" w14:paraId="54B1B74F" w14:textId="77777777">
        <w:tc>
          <w:tcPr>
            <w:tcW w:w="140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69631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Outcome </w:t>
            </w:r>
            <w:r w:rsidRPr="0069631B">
              <w:rPr>
                <w:rFonts w:eastAsia="Times New Roman" w:cstheme="minorHAnsi"/>
              </w:rPr>
              <w:t>(circle the verb and underline the qualifiers) </w:t>
            </w:r>
          </w:p>
        </w:tc>
      </w:tr>
      <w:tr w:rsidRPr="0069631B" w:rsidR="00403CDB" w:rsidTr="63A03C44" w14:paraId="2BC1DDFB" w14:textId="77777777">
        <w:tc>
          <w:tcPr>
            <w:tcW w:w="140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03CDB" w:rsidP="5BE8F582" w:rsidRDefault="757831EE" w14:paraId="03C70DC5" w14:textId="35393356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69631B">
              <w:rPr>
                <w:rFonts w:eastAsia="Arial" w:cstheme="minorHAnsi"/>
                <w:highlight w:val="yellow"/>
              </w:rPr>
              <w:t>Critique</w:t>
            </w:r>
            <w:r w:rsidRPr="0069631B">
              <w:rPr>
                <w:rFonts w:eastAsia="Arial" w:cstheme="minorHAnsi"/>
              </w:rPr>
              <w:t xml:space="preserve"> the </w:t>
            </w:r>
            <w:r w:rsidRPr="0069631B">
              <w:rPr>
                <w:rFonts w:eastAsia="Arial" w:cstheme="minorHAnsi"/>
                <w:u w:val="single"/>
              </w:rPr>
              <w:t>impact</w:t>
            </w:r>
            <w:r w:rsidRPr="0069631B">
              <w:rPr>
                <w:rFonts w:eastAsia="Arial" w:cstheme="minorHAnsi"/>
              </w:rPr>
              <w:t xml:space="preserve"> and </w:t>
            </w:r>
            <w:r w:rsidRPr="0069631B">
              <w:rPr>
                <w:rFonts w:eastAsia="Arial" w:cstheme="minorHAnsi"/>
                <w:u w:val="single"/>
              </w:rPr>
              <w:t>effectiveness</w:t>
            </w:r>
            <w:r w:rsidRPr="0069631B">
              <w:rPr>
                <w:rFonts w:eastAsia="Arial" w:cstheme="minorHAnsi"/>
              </w:rPr>
              <w:t xml:space="preserve"> of the Canadian justice system.</w:t>
            </w:r>
          </w:p>
          <w:p w:rsidRPr="0069631B" w:rsidR="00403CDB" w:rsidP="5BE8F582" w:rsidRDefault="00403CDB" w14:paraId="09520CCE" w14:textId="19A8F4BF">
            <w:pPr>
              <w:spacing w:after="0" w:line="240" w:lineRule="auto"/>
              <w:textAlignment w:val="baseline"/>
              <w:rPr>
                <w:rFonts w:eastAsia="Arial" w:cstheme="minorHAnsi"/>
              </w:rPr>
            </w:pPr>
          </w:p>
        </w:tc>
      </w:tr>
      <w:tr w:rsidRPr="0069631B" w:rsidR="00403CDB" w:rsidTr="63A03C44" w14:paraId="2D92A792" w14:textId="77777777">
        <w:tc>
          <w:tcPr>
            <w:tcW w:w="3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69631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KNOW</w:t>
            </w:r>
            <w:r w:rsidRPr="0069631B">
              <w:rPr>
                <w:rFonts w:eastAsia="Times New Roman" w:cstheme="minorHAnsi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69631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UNDERSTAND</w:t>
            </w:r>
            <w:r w:rsidRPr="0069631B">
              <w:rPr>
                <w:rFonts w:eastAsia="Times New Roman" w:cstheme="minorHAnsi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69631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BE ABLE TO DO</w:t>
            </w:r>
            <w:r w:rsidRPr="0069631B">
              <w:rPr>
                <w:rFonts w:eastAsia="Times New Roman" w:cstheme="minorHAnsi"/>
              </w:rPr>
              <w:t> </w:t>
            </w:r>
          </w:p>
        </w:tc>
      </w:tr>
      <w:tr w:rsidRPr="0069631B" w:rsidR="00403CDB" w:rsidTr="63A03C44" w14:paraId="44224A6E" w14:textId="77777777">
        <w:tc>
          <w:tcPr>
            <w:tcW w:w="3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03CDB" w:rsidP="0A8FE07D" w:rsidRDefault="00403CDB" w14:paraId="6E335B76" w14:textId="77777777">
            <w:pPr>
              <w:spacing w:after="0" w:line="240" w:lineRule="auto"/>
              <w:textAlignment w:val="baseline"/>
              <w:rPr>
                <w:rFonts w:eastAsia="Arial" w:cstheme="minorHAnsi"/>
              </w:rPr>
            </w:pPr>
            <w:r w:rsidRPr="0069631B">
              <w:rPr>
                <w:rFonts w:eastAsia="Arial" w:cstheme="minorHAnsi"/>
                <w:b/>
                <w:bCs/>
              </w:rPr>
              <w:t>Vocabulary</w:t>
            </w:r>
            <w:r w:rsidRPr="0069631B">
              <w:rPr>
                <w:rFonts w:eastAsia="Arial" w:cstheme="minorHAnsi"/>
              </w:rPr>
              <w:t>: </w:t>
            </w:r>
          </w:p>
          <w:p w:rsidRPr="0069631B" w:rsidR="00403CDB" w:rsidP="58BD323F" w:rsidRDefault="24705A51" w14:paraId="0D368856" w14:textId="6F0FD6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" w:cs="Calibri" w:eastAsiaTheme="minorEastAsia" w:cstheme="minorAscii"/>
              </w:rPr>
            </w:pPr>
            <w:r w:rsidRPr="58BD323F" w:rsidR="24705A51">
              <w:rPr>
                <w:rFonts w:eastAsia="" w:cs="Calibri" w:eastAsiaTheme="minorEastAsia" w:cstheme="minorAscii"/>
              </w:rPr>
              <w:t xml:space="preserve">Root cause, criminalize, decriminalize, worldview, </w:t>
            </w:r>
            <w:r w:rsidRPr="58BD323F" w:rsidR="60DC0BA9">
              <w:rPr>
                <w:rFonts w:eastAsia="" w:cs="Calibri" w:eastAsiaTheme="minorEastAsia" w:cstheme="minorAscii"/>
              </w:rPr>
              <w:t xml:space="preserve">sentence, </w:t>
            </w:r>
            <w:r w:rsidRPr="58BD323F" w:rsidR="60DC0BA9">
              <w:rPr>
                <w:rFonts w:eastAsia="Calibri" w:cs="Calibri" w:cstheme="minorAscii"/>
              </w:rPr>
              <w:t xml:space="preserve">plea bargaining, appropriate, </w:t>
            </w:r>
            <w:r w:rsidRPr="58BD323F" w:rsidR="2557340A">
              <w:rPr>
                <w:rFonts w:eastAsia="Calibri" w:cs="Calibri" w:cstheme="minorAscii"/>
              </w:rPr>
              <w:t>valid</w:t>
            </w:r>
            <w:r>
              <w:br/>
            </w:r>
          </w:p>
          <w:p w:rsidR="49F8B866" w:rsidP="58BD323F" w:rsidRDefault="49F8B866" w14:paraId="474AFE0D" w14:textId="59021998">
            <w:pPr>
              <w:pStyle w:val="Normal"/>
              <w:spacing w:after="0" w:line="240" w:lineRule="auto"/>
              <w:rPr>
                <w:rFonts w:eastAsia="Calibri" w:cs="Calibri" w:cstheme="minorAscii"/>
                <w:b w:val="1"/>
                <w:bCs w:val="1"/>
              </w:rPr>
            </w:pPr>
            <w:r w:rsidRPr="58BD323F" w:rsidR="49F8B866">
              <w:rPr>
                <w:rFonts w:eastAsia="Calibri" w:cs="Calibri" w:cstheme="minorAscii"/>
                <w:b w:val="1"/>
                <w:bCs w:val="1"/>
              </w:rPr>
              <w:t>Root Causes of Crime (examples):</w:t>
            </w:r>
          </w:p>
          <w:p w:rsidR="49F8B866" w:rsidP="58BD323F" w:rsidRDefault="49F8B866" w14:paraId="4C2818AE" w14:textId="530E90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BD323F" w:rsidR="49F8B866">
              <w:rPr>
                <w:rFonts w:eastAsia="Calibri" w:cs="Calibri" w:cstheme="minorAscii"/>
              </w:rPr>
              <w:t>addictions, violence, abuse, trauma, poverty, gangs</w:t>
            </w:r>
          </w:p>
          <w:p w:rsidRPr="0069631B" w:rsidR="00403CDB" w:rsidP="5BE8F582" w:rsidRDefault="00403CDB" w14:paraId="0264F85A" w14:textId="74180A34">
            <w:pPr>
              <w:spacing w:after="0" w:line="240" w:lineRule="auto"/>
              <w:textAlignment w:val="baseline"/>
              <w:rPr>
                <w:rFonts w:eastAsiaTheme="minorEastAsia" w:cstheme="minorHAnsi"/>
              </w:rPr>
            </w:pPr>
          </w:p>
          <w:p w:rsidRPr="0069631B" w:rsidR="00403CDB" w:rsidP="5BE8F582" w:rsidRDefault="0BD3EDC6" w14:paraId="25402F9A" w14:textId="71E5E586">
            <w:p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</w:rPr>
            </w:pPr>
            <w:r w:rsidRPr="0069631B">
              <w:rPr>
                <w:rFonts w:eastAsiaTheme="minorEastAsia" w:cstheme="minorHAnsi"/>
                <w:b/>
                <w:bCs/>
              </w:rPr>
              <w:t>Goals of Sentencing</w:t>
            </w:r>
            <w:r w:rsidRPr="0069631B" w:rsidR="7536272B">
              <w:rPr>
                <w:rFonts w:eastAsiaTheme="minorEastAsia" w:cstheme="minorHAnsi"/>
                <w:b/>
                <w:bCs/>
              </w:rPr>
              <w:t>*</w:t>
            </w:r>
            <w:r w:rsidRPr="0069631B">
              <w:rPr>
                <w:rFonts w:eastAsiaTheme="minorEastAsia" w:cstheme="minorHAnsi"/>
                <w:b/>
                <w:bCs/>
              </w:rPr>
              <w:t xml:space="preserve">: </w:t>
            </w:r>
          </w:p>
          <w:p w:rsidRPr="0069631B" w:rsidR="00403CDB" w:rsidP="5BE8F582" w:rsidRDefault="0BD3EDC6" w14:paraId="5C660779" w14:textId="64982C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EastAsia" w:cstheme="minorHAnsi"/>
              </w:rPr>
            </w:pPr>
            <w:r w:rsidRPr="0069631B">
              <w:rPr>
                <w:rFonts w:eastAsia="Calibri" w:cstheme="minorHAnsi"/>
              </w:rPr>
              <w:t>rehabilitation, retribution, restorative justice, deterrence</w:t>
            </w:r>
          </w:p>
          <w:p w:rsidRPr="0069631B" w:rsidR="00403CDB" w:rsidP="5BE8F582" w:rsidRDefault="00403CDB" w14:paraId="3052A4A5" w14:textId="7631B6D9">
            <w:pPr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  <w:p w:rsidRPr="0069631B" w:rsidR="00403CDB" w:rsidP="5BE8F582" w:rsidRDefault="4CFEB6D1" w14:paraId="4843EF92" w14:textId="7926B5BC">
            <w:pPr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9631B">
              <w:rPr>
                <w:rFonts w:eastAsia="Calibri" w:cstheme="minorHAnsi"/>
                <w:b/>
                <w:bCs/>
              </w:rPr>
              <w:t>Types of Sentences*:</w:t>
            </w:r>
          </w:p>
          <w:p w:rsidRPr="0069631B" w:rsidR="00403CDB" w:rsidP="58BD323F" w:rsidRDefault="00403CDB" w14:paraId="46E0E042" w14:textId="227255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8BD323F" w:rsidR="62EB3D42">
              <w:rPr>
                <w:rFonts w:eastAsia="Calibri" w:cs="Calibri" w:cstheme="minorAscii"/>
              </w:rPr>
              <w:t>discharges, suspended sentences, conditional sentence orders, incarceration, electronic monitoring, community service hours</w:t>
            </w:r>
            <w:r>
              <w:br/>
            </w:r>
          </w:p>
          <w:p w:rsidRPr="0069631B" w:rsidR="00403CDB" w:rsidP="5BE8F582" w:rsidRDefault="0C581FE8" w14:paraId="0D20A878" w14:textId="05DA4DEE">
            <w:pPr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r w:rsidRPr="0069631B">
              <w:rPr>
                <w:rFonts w:eastAsia="Calibri" w:cstheme="minorHAnsi"/>
                <w:b/>
                <w:bCs/>
              </w:rPr>
              <w:t>Correctional Models</w:t>
            </w:r>
            <w:r w:rsidRPr="0069631B" w:rsidR="1566B2CF">
              <w:rPr>
                <w:rFonts w:eastAsia="Calibri" w:cstheme="minorHAnsi"/>
                <w:b/>
                <w:bCs/>
              </w:rPr>
              <w:t>*</w:t>
            </w:r>
            <w:r w:rsidRPr="0069631B">
              <w:rPr>
                <w:rFonts w:eastAsia="Calibri" w:cstheme="minorHAnsi"/>
                <w:b/>
                <w:bCs/>
              </w:rPr>
              <w:t>:</w:t>
            </w:r>
          </w:p>
          <w:p w:rsidRPr="0069631B" w:rsidR="00403CDB" w:rsidP="58BD323F" w:rsidRDefault="5D286401" w14:paraId="6C48791A" w14:textId="4225B9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" w:cs="Calibri" w:eastAsiaTheme="minorEastAsia" w:cstheme="minorAscii"/>
              </w:rPr>
            </w:pPr>
            <w:r w:rsidRPr="58BD323F" w:rsidR="5D286401">
              <w:rPr>
                <w:rFonts w:eastAsia="Calibri" w:cs="Calibri" w:cstheme="minorAscii"/>
              </w:rPr>
              <w:t xml:space="preserve">closed custody, open custody, maximum-security, </w:t>
            </w:r>
            <w:proofErr w:type="gramStart"/>
            <w:r w:rsidRPr="58BD323F" w:rsidR="5D286401">
              <w:rPr>
                <w:rFonts w:eastAsia="Calibri" w:cs="Calibri" w:cstheme="minorAscii"/>
              </w:rPr>
              <w:t>minimum-security</w:t>
            </w:r>
            <w:proofErr w:type="gramEnd"/>
          </w:p>
          <w:p w:rsidRPr="0069631B" w:rsidR="00403CDB" w:rsidP="5BE8F582" w:rsidRDefault="00403CDB" w14:paraId="0FBD8C61" w14:textId="747C4F63">
            <w:pPr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  <w:p w:rsidRPr="0069631B" w:rsidR="00403CDB" w:rsidP="58BD323F" w:rsidRDefault="5D286401" w14:paraId="76C0DDED" w14:textId="2BDCC324">
            <w:pPr>
              <w:spacing w:after="0" w:line="240" w:lineRule="auto"/>
              <w:textAlignment w:val="baseline"/>
              <w:rPr>
                <w:rFonts w:eastAsia="Calibri" w:cs="Calibri" w:cstheme="minorAscii"/>
                <w:b w:val="1"/>
                <w:bCs w:val="1"/>
              </w:rPr>
            </w:pPr>
            <w:r w:rsidRPr="58BD323F" w:rsidR="5D286401">
              <w:rPr>
                <w:rFonts w:eastAsia="Calibri" w:cs="Calibri" w:cstheme="minorAscii"/>
                <w:b w:val="1"/>
                <w:bCs w:val="1"/>
              </w:rPr>
              <w:t>Correctional Program</w:t>
            </w:r>
            <w:r w:rsidRPr="58BD323F" w:rsidR="669B9E09">
              <w:rPr>
                <w:rFonts w:eastAsia="Calibri" w:cs="Calibri" w:cstheme="minorAscii"/>
                <w:b w:val="1"/>
                <w:bCs w:val="1"/>
              </w:rPr>
              <w:t>s</w:t>
            </w:r>
            <w:r w:rsidRPr="58BD323F" w:rsidR="7C3F8E9E">
              <w:rPr>
                <w:rFonts w:eastAsia="Calibri" w:cs="Calibri" w:cstheme="minorAscii"/>
                <w:b w:val="1"/>
                <w:bCs w:val="1"/>
              </w:rPr>
              <w:t>*</w:t>
            </w:r>
            <w:r w:rsidRPr="58BD323F" w:rsidR="5D286401">
              <w:rPr>
                <w:rFonts w:eastAsia="Calibri" w:cs="Calibri" w:cstheme="minorAscii"/>
                <w:b w:val="1"/>
                <w:bCs w:val="1"/>
              </w:rPr>
              <w:t>:</w:t>
            </w:r>
          </w:p>
          <w:p w:rsidRPr="0069631B" w:rsidR="00403CDB" w:rsidP="58BD323F" w:rsidRDefault="7C8EEB9D" w14:paraId="526DA780" w14:textId="463449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" w:cs="Calibri" w:eastAsiaTheme="minorEastAsia" w:cstheme="minorAscii"/>
              </w:rPr>
            </w:pPr>
            <w:r w:rsidRPr="58BD323F" w:rsidR="7C8EEB9D">
              <w:rPr>
                <w:rFonts w:eastAsia="Calibri" w:cs="Calibri" w:cstheme="minorAscii"/>
              </w:rPr>
              <w:t>substance abuse intervention, sex offender treatment, literacy</w:t>
            </w:r>
            <w:r w:rsidRPr="58BD323F" w:rsidR="52370B48">
              <w:rPr>
                <w:rFonts w:eastAsia="Calibri" w:cs="Calibri" w:cstheme="minorAscii"/>
              </w:rPr>
              <w:t xml:space="preserve"> development</w:t>
            </w:r>
            <w:r w:rsidRPr="58BD323F" w:rsidR="7C8EEB9D">
              <w:rPr>
                <w:rFonts w:eastAsia="Calibri" w:cs="Calibri" w:cstheme="minorAscii"/>
              </w:rPr>
              <w:t>, work experience</w:t>
            </w:r>
            <w:r w:rsidRPr="58BD323F" w:rsidR="3F4B08EB">
              <w:rPr>
                <w:rFonts w:eastAsia="Calibri" w:cs="Calibri" w:cstheme="minorAscii"/>
              </w:rPr>
              <w:t>, treatment courts</w:t>
            </w:r>
          </w:p>
          <w:p w:rsidRPr="0069631B" w:rsidR="00403CDB" w:rsidP="5BE8F582" w:rsidRDefault="00403CDB" w14:paraId="1DE04D1F" w14:textId="7A176687">
            <w:pPr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03CDB" w:rsidP="63A03C44" w:rsidRDefault="35EE26D3" w14:paraId="55032E1D" w14:textId="6DCEA3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" w:cs="Calibri" w:eastAsiaTheme="minorEastAsia" w:cstheme="minorAscii"/>
              </w:rPr>
            </w:pPr>
            <w:r w:rsidRPr="63A03C44" w:rsidR="35EE26D3">
              <w:rPr>
                <w:rFonts w:eastAsia="Times New Roman" w:cs="Calibri" w:cstheme="minorAscii"/>
              </w:rPr>
              <w:t>T</w:t>
            </w:r>
            <w:r w:rsidRPr="63A03C44" w:rsidR="6852F580">
              <w:rPr>
                <w:rFonts w:eastAsia="Times New Roman" w:cs="Calibri" w:cstheme="minorAscii"/>
              </w:rPr>
              <w:t xml:space="preserve">hat </w:t>
            </w:r>
            <w:r w:rsidRPr="63A03C44" w:rsidR="08F53E5C">
              <w:rPr>
                <w:rFonts w:eastAsia="Times New Roman" w:cs="Calibri" w:cstheme="minorAscii"/>
              </w:rPr>
              <w:t xml:space="preserve">there are many root causes of crime which lead societies to criminalize or decriminalize certain </w:t>
            </w:r>
            <w:proofErr w:type="spellStart"/>
            <w:r w:rsidRPr="63A03C44" w:rsidR="08F53E5C">
              <w:rPr>
                <w:rFonts w:eastAsia="Times New Roman" w:cs="Calibri" w:cstheme="minorAscii"/>
              </w:rPr>
              <w:t>behaviours</w:t>
            </w:r>
            <w:proofErr w:type="spellEnd"/>
          </w:p>
          <w:p w:rsidR="45BEF40B" w:rsidP="63A03C44" w:rsidRDefault="45BEF40B" w14:paraId="51C65833" w14:textId="1A4A21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/>
            </w:pPr>
            <w:r w:rsidRPr="63A03C44" w:rsidR="45BEF40B">
              <w:rPr>
                <w:rFonts w:eastAsia="Times New Roman" w:cs="Calibri" w:cstheme="minorAscii"/>
              </w:rPr>
              <w:t>That</w:t>
            </w:r>
            <w:r w:rsidRPr="63A03C44" w:rsidR="275EF488">
              <w:rPr>
                <w:rFonts w:eastAsia="Times New Roman" w:cs="Calibri" w:cstheme="minorAscii"/>
              </w:rPr>
              <w:t xml:space="preserve"> it’s important to consider different cultural perspectives </w:t>
            </w:r>
          </w:p>
          <w:p w:rsidR="635502EF" w:rsidP="63A03C44" w:rsidRDefault="635502EF" w14:paraId="05FA6C01" w14:textId="357C2D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/>
            </w:pPr>
            <w:r w:rsidRPr="63A03C44" w:rsidR="635502EF">
              <w:rPr>
                <w:rFonts w:eastAsia="" w:cs="Calibri" w:eastAsiaTheme="minorEastAsia" w:cstheme="minorAscii"/>
              </w:rPr>
              <w:t>That worldviews</w:t>
            </w:r>
            <w:r w:rsidRPr="63A03C44" w:rsidR="700CC63F">
              <w:rPr>
                <w:rFonts w:eastAsia="" w:cs="Calibri" w:eastAsiaTheme="minorEastAsia" w:cstheme="minorAscii"/>
              </w:rPr>
              <w:t xml:space="preserve"> of right and wrong</w:t>
            </w:r>
            <w:r w:rsidRPr="63A03C44" w:rsidR="635502EF">
              <w:rPr>
                <w:rFonts w:eastAsia="" w:cs="Calibri" w:eastAsiaTheme="minorEastAsia" w:cstheme="minorAscii"/>
              </w:rPr>
              <w:t xml:space="preserve"> change and evolve over time</w:t>
            </w:r>
            <w:r w:rsidRPr="63A03C44" w:rsidR="284B150D">
              <w:rPr>
                <w:rFonts w:eastAsia="" w:cs="Calibri" w:eastAsiaTheme="minorEastAsia" w:cstheme="minorAscii"/>
              </w:rPr>
              <w:t xml:space="preserve"> which in turn impacts our legal system</w:t>
            </w:r>
          </w:p>
          <w:p w:rsidRPr="0069631B" w:rsidR="00403CDB" w:rsidP="63A03C44" w:rsidRDefault="23D61289" w14:paraId="0EF33E6A" w14:textId="0F109A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63A03C44" w:rsidR="23D61289">
              <w:rPr>
                <w:rFonts w:eastAsia="Times New Roman" w:cs="Calibri" w:cstheme="minorAscii"/>
              </w:rPr>
              <w:t>That there are many types of sentences in the Canadian justice system giving</w:t>
            </w:r>
            <w:r w:rsidRPr="63A03C44" w:rsidR="5B9AB3BA">
              <w:rPr>
                <w:rFonts w:eastAsia="Times New Roman" w:cs="Calibri" w:cstheme="minorAscii"/>
              </w:rPr>
              <w:t xml:space="preserve"> judges</w:t>
            </w:r>
            <w:r w:rsidRPr="63A03C44" w:rsidR="23D61289">
              <w:rPr>
                <w:rFonts w:eastAsia="Times New Roman" w:cs="Calibri" w:cstheme="minorAscii"/>
              </w:rPr>
              <w:t xml:space="preserve"> </w:t>
            </w:r>
            <w:r w:rsidRPr="63A03C44" w:rsidR="5E0DF7A3">
              <w:rPr>
                <w:rFonts w:eastAsia="Times New Roman" w:cs="Calibri" w:cstheme="minorAscii"/>
              </w:rPr>
              <w:t>flexibility</w:t>
            </w:r>
            <w:r w:rsidRPr="63A03C44" w:rsidR="23D61289">
              <w:rPr>
                <w:rFonts w:eastAsia="Times New Roman" w:cs="Calibri" w:cstheme="minorAscii"/>
              </w:rPr>
              <w:t xml:space="preserve"> when</w:t>
            </w:r>
            <w:r w:rsidRPr="63A03C44" w:rsidR="42D405D4">
              <w:rPr>
                <w:rFonts w:eastAsia="Times New Roman" w:cs="Calibri" w:cstheme="minorAscii"/>
              </w:rPr>
              <w:t xml:space="preserve"> deciding an appropriate sentence</w:t>
            </w:r>
            <w:r w:rsidRPr="63A03C44" w:rsidR="0B8FE231">
              <w:rPr>
                <w:rFonts w:eastAsia="Times New Roman" w:cs="Calibri" w:cstheme="minorAscii"/>
              </w:rPr>
              <w:t xml:space="preserve"> including correctional programming</w:t>
            </w:r>
          </w:p>
          <w:p w:rsidR="0556D409" w:rsidP="63A03C44" w:rsidRDefault="0556D409" w14:paraId="2A184D94" w14:textId="335130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/>
            </w:pPr>
            <w:r w:rsidRPr="63A03C44" w:rsidR="0556D409">
              <w:rPr>
                <w:rFonts w:eastAsia="Times New Roman" w:cs="Calibri" w:cstheme="minorAscii"/>
              </w:rPr>
              <w:t>That in</w:t>
            </w:r>
            <w:r w:rsidRPr="63A03C44" w:rsidR="732B7520">
              <w:rPr>
                <w:rFonts w:eastAsia="Times New Roman" w:cs="Calibri" w:cstheme="minorAscii"/>
              </w:rPr>
              <w:t xml:space="preserve">carceration is not the only sentencing option to support </w:t>
            </w:r>
            <w:proofErr w:type="gramStart"/>
            <w:r w:rsidRPr="63A03C44" w:rsidR="732B7520">
              <w:rPr>
                <w:rFonts w:eastAsia="Times New Roman" w:cs="Calibri" w:cstheme="minorAscii"/>
              </w:rPr>
              <w:t>rehabilitation</w:t>
            </w:r>
            <w:proofErr w:type="gramEnd"/>
          </w:p>
          <w:p w:rsidR="430758EA" w:rsidP="63A03C44" w:rsidRDefault="430758EA" w14:paraId="66C394AB" w14:textId="0F6E8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/>
            </w:pPr>
            <w:r w:rsidRPr="63A03C44" w:rsidR="430758EA">
              <w:rPr>
                <w:rFonts w:eastAsia="Times New Roman" w:cs="Calibri" w:cstheme="minorAscii"/>
                <w:highlight w:val="yellow"/>
              </w:rPr>
              <w:t xml:space="preserve">That restorative </w:t>
            </w:r>
            <w:r w:rsidRPr="63A03C44" w:rsidR="398BE096">
              <w:rPr>
                <w:rFonts w:eastAsia="Times New Roman" w:cs="Calibri" w:cstheme="minorAscii"/>
                <w:highlight w:val="yellow"/>
              </w:rPr>
              <w:t>justice explore</w:t>
            </w:r>
            <w:r w:rsidRPr="63A03C44" w:rsidR="2FA5DD4C">
              <w:rPr>
                <w:rFonts w:eastAsia="Times New Roman" w:cs="Calibri" w:cstheme="minorAscii"/>
                <w:highlight w:val="yellow"/>
              </w:rPr>
              <w:t>s</w:t>
            </w:r>
            <w:r w:rsidRPr="63A03C44" w:rsidR="398BE096">
              <w:rPr>
                <w:rFonts w:eastAsia="Times New Roman" w:cs="Calibri" w:cstheme="minorAscii"/>
                <w:highlight w:val="yellow"/>
              </w:rPr>
              <w:t xml:space="preserve"> the ways different factors </w:t>
            </w:r>
            <w:r w:rsidRPr="63A03C44" w:rsidR="63CC3306">
              <w:rPr>
                <w:rFonts w:eastAsia="Times New Roman" w:cs="Calibri" w:cstheme="minorAscii"/>
                <w:highlight w:val="yellow"/>
              </w:rPr>
              <w:t xml:space="preserve">support </w:t>
            </w:r>
            <w:proofErr w:type="gramStart"/>
            <w:r w:rsidRPr="63A03C44" w:rsidR="63CC3306">
              <w:rPr>
                <w:rFonts w:eastAsia="Times New Roman" w:cs="Calibri" w:cstheme="minorAscii"/>
                <w:highlight w:val="yellow"/>
              </w:rPr>
              <w:t>rehabilitation</w:t>
            </w:r>
            <w:proofErr w:type="gramEnd"/>
          </w:p>
          <w:p w:rsidR="4D2E6C6C" w:rsidP="63A03C44" w:rsidRDefault="4D2E6C6C" w14:paraId="0F2E0B09" w14:textId="4B0547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highlight w:val="yellow"/>
              </w:rPr>
            </w:pPr>
            <w:r w:rsidRPr="63A03C44" w:rsidR="4D2E6C6C">
              <w:rPr>
                <w:rFonts w:eastAsia="Times New Roman" w:cs="Calibri" w:cstheme="minorAscii"/>
              </w:rPr>
              <w:t>That imprisonment may not be the only way to effectively change human behaviour</w:t>
            </w:r>
          </w:p>
          <w:p w:rsidRPr="0069631B" w:rsidR="00403CDB" w:rsidP="63A03C44" w:rsidRDefault="2AC642AA" w14:paraId="600558A6" w14:textId="2878A2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proofErr w:type="gramStart"/>
            <w:r w:rsidRPr="63A03C44" w:rsidR="2AC642AA">
              <w:rPr>
                <w:rFonts w:eastAsia="Times New Roman" w:cs="Calibri" w:cstheme="minorAscii"/>
              </w:rPr>
              <w:t>That factors</w:t>
            </w:r>
            <w:proofErr w:type="gramEnd"/>
            <w:r w:rsidRPr="63A03C44" w:rsidR="2AC642AA">
              <w:rPr>
                <w:rFonts w:eastAsia="Times New Roman" w:cs="Calibri" w:cstheme="minorAscii"/>
              </w:rPr>
              <w:t xml:space="preserve"> have contributed to an over representation of </w:t>
            </w:r>
            <w:r w:rsidRPr="63A03C44" w:rsidR="3D75D3B4">
              <w:rPr>
                <w:rFonts w:eastAsia="Times New Roman" w:cs="Calibri" w:cstheme="minorAscii"/>
              </w:rPr>
              <w:t>I</w:t>
            </w:r>
            <w:r w:rsidRPr="63A03C44" w:rsidR="2AC642AA">
              <w:rPr>
                <w:rFonts w:eastAsia="Times New Roman" w:cs="Calibri" w:cstheme="minorAscii"/>
              </w:rPr>
              <w:t xml:space="preserve">ndigenous people in the justice system and the </w:t>
            </w:r>
            <w:proofErr w:type="spellStart"/>
            <w:r w:rsidRPr="63A03C44" w:rsidR="2AC642AA">
              <w:rPr>
                <w:rFonts w:eastAsia="Times New Roman" w:cs="Calibri" w:cstheme="minorAscii"/>
              </w:rPr>
              <w:t>Gladue</w:t>
            </w:r>
            <w:proofErr w:type="spellEnd"/>
            <w:r w:rsidRPr="63A03C44" w:rsidR="4E9FFEB6">
              <w:rPr>
                <w:rFonts w:eastAsia="Times New Roman" w:cs="Calibri" w:cstheme="minorAscii"/>
              </w:rPr>
              <w:t xml:space="preserve"> process </w:t>
            </w:r>
            <w:r w:rsidRPr="63A03C44" w:rsidR="2AC642AA">
              <w:rPr>
                <w:rFonts w:eastAsia="Times New Roman" w:cs="Calibri" w:cstheme="minorAscii"/>
              </w:rPr>
              <w:t>help</w:t>
            </w:r>
            <w:r w:rsidRPr="63A03C44" w:rsidR="438D6E49">
              <w:rPr>
                <w:rFonts w:eastAsia="Times New Roman" w:cs="Calibri" w:cstheme="minorAscii"/>
              </w:rPr>
              <w:t>s</w:t>
            </w:r>
            <w:r w:rsidRPr="63A03C44" w:rsidR="60D6F27B">
              <w:rPr>
                <w:rFonts w:eastAsia="Times New Roman" w:cs="Calibri" w:cstheme="minorAscii"/>
              </w:rPr>
              <w:t xml:space="preserve"> </w:t>
            </w:r>
            <w:r w:rsidRPr="63A03C44" w:rsidR="2AC642AA">
              <w:rPr>
                <w:rFonts w:eastAsia="Times New Roman" w:cs="Calibri" w:cstheme="minorAscii"/>
              </w:rPr>
              <w:t xml:space="preserve">determine an appropriate </w:t>
            </w:r>
            <w:proofErr w:type="gramStart"/>
            <w:r w:rsidRPr="63A03C44" w:rsidR="2AC642AA">
              <w:rPr>
                <w:rFonts w:eastAsia="Times New Roman" w:cs="Calibri" w:cstheme="minorAscii"/>
              </w:rPr>
              <w:t>sentence</w:t>
            </w:r>
            <w:proofErr w:type="gramEnd"/>
          </w:p>
          <w:p w:rsidRPr="0069631B" w:rsidR="00403CDB" w:rsidP="7278F73A" w:rsidRDefault="614F8FC0" w14:paraId="1AC67F32" w14:textId="60D80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69631B">
              <w:rPr>
                <w:rFonts w:eastAsia="Times New Roman" w:cstheme="minorHAnsi"/>
              </w:rPr>
              <w:t>That plea bargaining used appropriately can be an effective tool in the criminal justice system</w:t>
            </w:r>
          </w:p>
          <w:p w:rsidRPr="0069631B" w:rsidR="00403CDB" w:rsidP="63A03C44" w:rsidRDefault="7E86A1C5" w14:paraId="38EB33A0" w14:textId="0DEBDE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63A03C44" w:rsidR="7E86A1C5">
              <w:rPr>
                <w:rFonts w:eastAsia="Times New Roman" w:cs="Calibri" w:cstheme="minorAscii"/>
              </w:rPr>
              <w:t>That</w:t>
            </w:r>
            <w:r w:rsidRPr="63A03C44" w:rsidR="60D28DFC">
              <w:rPr>
                <w:rFonts w:eastAsia="Times New Roman" w:cs="Calibri" w:cstheme="minorAscii"/>
              </w:rPr>
              <w:t xml:space="preserve"> valid crime statistics can be used to </w:t>
            </w:r>
            <w:r w:rsidRPr="63A03C44" w:rsidR="10F544AF">
              <w:rPr>
                <w:rFonts w:eastAsia="Times New Roman" w:cs="Calibri" w:cstheme="minorAscii"/>
              </w:rPr>
              <w:t xml:space="preserve">improve the justice </w:t>
            </w:r>
            <w:proofErr w:type="gramStart"/>
            <w:r w:rsidRPr="63A03C44" w:rsidR="10F544AF">
              <w:rPr>
                <w:rFonts w:eastAsia="Times New Roman" w:cs="Calibri" w:cstheme="minorAscii"/>
              </w:rPr>
              <w:t>system</w:t>
            </w:r>
            <w:proofErr w:type="gramEnd"/>
          </w:p>
          <w:p w:rsidRPr="0069631B" w:rsidR="00403CDB" w:rsidP="63A03C44" w:rsidRDefault="7E86A1C5" w14:paraId="3B1A153F" w14:textId="3AE915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/>
            </w:pPr>
            <w:r w:rsidRPr="63A03C44" w:rsidR="3AED4DF5">
              <w:rPr>
                <w:rFonts w:eastAsia="Times New Roman" w:cs="Calibri" w:cstheme="minorAscii"/>
              </w:rPr>
              <w:t>That the Jordan decision changed the Canadian justice system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E0C82" w:rsidP="58BD323F" w:rsidRDefault="6E60C81D" w14:paraId="1347BA3C" w14:textId="4C1A74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" w:cs="Calibri" w:eastAsiaTheme="minorEastAsia" w:cstheme="minorAscii"/>
              </w:rPr>
            </w:pPr>
            <w:r w:rsidRPr="58BD323F" w:rsidR="6E60C81D">
              <w:rPr>
                <w:rFonts w:eastAsia="Calibri" w:cs="Calibri" w:cstheme="minorAscii"/>
              </w:rPr>
              <w:t>Explore possible root causes of crime</w:t>
            </w:r>
            <w:r w:rsidRPr="58BD323F" w:rsidR="33B450FE">
              <w:rPr>
                <w:rFonts w:eastAsia="Calibri" w:cs="Calibri" w:cstheme="minorAscii"/>
              </w:rPr>
              <w:t xml:space="preserve"> (*)</w:t>
            </w:r>
          </w:p>
          <w:p w:rsidR="33B450FE" w:rsidP="58BD323F" w:rsidRDefault="33B450FE" w14:paraId="2A543746" w14:textId="341AC5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BD323F" w:rsidR="33B450FE">
              <w:rPr>
                <w:rFonts w:eastAsia="Calibri" w:cs="Calibri" w:cstheme="minorAscii"/>
                <w:highlight w:val="cyan"/>
              </w:rPr>
              <w:t>Assess how shifting worldviews have contributed to changes in understanding of right and wrong and the effects on legal systems/criminal justice.</w:t>
            </w:r>
          </w:p>
          <w:p w:rsidR="33B450FE" w:rsidP="58BD323F" w:rsidRDefault="33B450FE" w14:paraId="429E2347" w14:textId="3FF8F8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8BD323F" w:rsidR="33B450FE">
              <w:rPr>
                <w:rFonts w:eastAsia="Calibri" w:cs="Calibri" w:cstheme="minorAscii"/>
                <w:highlight w:val="cyan"/>
              </w:rPr>
              <w:t>Discuss how certain actions are criminalized or decriminalized using a variety of cultural perspectives.</w:t>
            </w:r>
          </w:p>
          <w:p w:rsidRPr="0069631B" w:rsidR="004E0C82" w:rsidP="58BD323F" w:rsidRDefault="6E60C81D" w14:paraId="5D1432C1" w14:textId="74B241F5">
            <w:pPr>
              <w:pStyle w:val="Normal"/>
              <w:spacing w:after="0" w:line="240" w:lineRule="auto"/>
              <w:ind w:left="0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  <w:highlight w:val="red"/>
              </w:rPr>
              <w:t xml:space="preserve">Describe how and why societies criminalize and/or decriminalize certain </w:t>
            </w:r>
            <w:proofErr w:type="spellStart"/>
            <w:r w:rsidRPr="58BD323F" w:rsidR="6E60C81D">
              <w:rPr>
                <w:rFonts w:eastAsia="Calibri" w:cs="Calibri" w:cstheme="minorAscii"/>
                <w:highlight w:val="red"/>
              </w:rPr>
              <w:t>behaviours</w:t>
            </w:r>
            <w:proofErr w:type="spellEnd"/>
            <w:r w:rsidRPr="58BD323F" w:rsidR="6E60C81D">
              <w:rPr>
                <w:rFonts w:eastAsia="Calibri" w:cs="Calibri" w:cstheme="minorAscii"/>
                <w:highlight w:val="red"/>
              </w:rPr>
              <w:t>.</w:t>
            </w:r>
            <w:r w:rsidRPr="58BD323F" w:rsidR="6E60C81D">
              <w:rPr>
                <w:rFonts w:eastAsia="Calibri" w:cs="Calibri" w:cstheme="minorAscii"/>
              </w:rPr>
              <w:t xml:space="preserve"> </w:t>
            </w:r>
          </w:p>
          <w:p w:rsidR="6E60C81D" w:rsidP="58BD323F" w:rsidRDefault="6E60C81D" w14:paraId="1AFF850F" w14:textId="01057735">
            <w:pPr>
              <w:pStyle w:val="Normal"/>
              <w:spacing w:after="0" w:line="240" w:lineRule="auto"/>
              <w:ind w:left="0"/>
              <w:rPr>
                <w:rFonts w:eastAsia="Calibri" w:cs="Calibri" w:cstheme="minorAscii"/>
                <w:highlight w:val="red"/>
              </w:rPr>
            </w:pPr>
            <w:r w:rsidRPr="58BD323F" w:rsidR="6E60C81D">
              <w:rPr>
                <w:rFonts w:eastAsia="Calibri" w:cs="Calibri" w:cstheme="minorAscii"/>
                <w:highlight w:val="red"/>
              </w:rPr>
              <w:t>Discuss how worldviews influence individuals’ and/or society’s perception of appropriate consequences of wrongdoing.</w:t>
            </w:r>
          </w:p>
          <w:p w:rsidRPr="0069631B" w:rsidR="004E0C82" w:rsidP="58BD323F" w:rsidRDefault="6E60C81D" w14:paraId="47A8BA5C" w14:textId="2B45B3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>Describe the various goals of sentencing</w:t>
            </w:r>
            <w:r w:rsidRPr="58BD323F" w:rsidR="0B19AA7F">
              <w:rPr>
                <w:rFonts w:eastAsia="Calibri" w:cs="Calibri" w:cstheme="minorAscii"/>
              </w:rPr>
              <w:t xml:space="preserve"> *</w:t>
            </w:r>
            <w:r w:rsidRPr="58BD323F" w:rsidR="6E60C81D">
              <w:rPr>
                <w:rFonts w:eastAsia="Calibri" w:cs="Calibri" w:cstheme="minorAscii"/>
              </w:rPr>
              <w:t xml:space="preserve"> and justify appropriateness in given situations. </w:t>
            </w:r>
          </w:p>
          <w:p w:rsidR="51C11240" w:rsidP="58BD323F" w:rsidRDefault="51C11240" w14:paraId="5801452D" w14:textId="30422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BD323F" w:rsidR="51C11240">
              <w:rPr>
                <w:rFonts w:eastAsia="Calibri" w:cs="Calibri" w:cstheme="minorAscii"/>
                <w:highlight w:val="cyan"/>
              </w:rPr>
              <w:t>Discuss alternatives (e.g., parole, probation) to incarceration available to convicted offenders in relation to rehabilitation.</w:t>
            </w:r>
          </w:p>
          <w:p w:rsidRPr="0069631B" w:rsidR="004E0C82" w:rsidP="58BD323F" w:rsidRDefault="6E60C81D" w14:paraId="61FDB5F2" w14:textId="37F3F1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>Identify the various sentences</w:t>
            </w:r>
            <w:r w:rsidRPr="58BD323F" w:rsidR="1D00954C">
              <w:rPr>
                <w:rFonts w:eastAsia="Calibri" w:cs="Calibri" w:cstheme="minorAscii"/>
              </w:rPr>
              <w:t>*</w:t>
            </w:r>
            <w:r w:rsidRPr="58BD323F" w:rsidR="6E60C81D">
              <w:rPr>
                <w:rFonts w:eastAsia="Calibri" w:cs="Calibri" w:cstheme="minorAscii"/>
              </w:rPr>
              <w:t xml:space="preserve"> possible within the Canadian justice system and evaluate the appropriateness of a sentence given a particular case.</w:t>
            </w:r>
          </w:p>
          <w:p w:rsidR="4E86AA81" w:rsidP="58BD323F" w:rsidRDefault="4E86AA81" w14:paraId="0EAD2BB4" w14:textId="352BC0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BD323F" w:rsidR="4E86AA81">
              <w:rPr>
                <w:rFonts w:eastAsia="Calibri" w:cs="Calibri" w:cstheme="minorAscii"/>
                <w:highlight w:val="cyan"/>
              </w:rPr>
              <w:t>Explore how rehabilitation, reparation, sense of responsibility and acknowledgement of harm done to victims and communities are reflected in the goals of restorative justice.</w:t>
            </w:r>
          </w:p>
          <w:p w:rsidR="21902274" w:rsidP="58BD323F" w:rsidRDefault="21902274" w14:paraId="5FF7FF92" w14:textId="09B51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8BD323F" w:rsidR="21902274">
              <w:rPr>
                <w:rFonts w:eastAsia="Calibri" w:cs="Calibri" w:cstheme="minorAscii"/>
                <w:highlight w:val="cyan"/>
              </w:rPr>
              <w:t>Debate if imprisonment is an effective way to change long term human behavior.</w:t>
            </w:r>
          </w:p>
          <w:p w:rsidRPr="0069631B" w:rsidR="004E0C82" w:rsidP="58BD323F" w:rsidRDefault="6E60C81D" w14:paraId="49F4C654" w14:textId="0B4F5A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>Examine factors that contribute to the over-representation of Indigenous people in the justice system.</w:t>
            </w:r>
          </w:p>
          <w:p w:rsidR="4330AAA7" w:rsidP="58BD323F" w:rsidRDefault="4330AAA7" w14:paraId="0CD90D93" w14:textId="0AD3B6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 w:themeTint="FF" w:themeShade="FF"/>
              </w:rPr>
            </w:pPr>
            <w:r w:rsidRPr="58BD323F" w:rsidR="4330AAA7">
              <w:rPr>
                <w:rFonts w:eastAsia="Calibri" w:cs="Calibri" w:cstheme="minorAscii"/>
                <w:color w:val="auto"/>
              </w:rPr>
              <w:t xml:space="preserve">Investigate the purpose, process, limitations and importance of the </w:t>
            </w:r>
            <w:proofErr w:type="spellStart"/>
            <w:r w:rsidRPr="58BD323F" w:rsidR="4330AAA7">
              <w:rPr>
                <w:rFonts w:eastAsia="Calibri" w:cs="Calibri" w:cstheme="minorAscii"/>
                <w:color w:val="auto"/>
              </w:rPr>
              <w:t>Gladue</w:t>
            </w:r>
            <w:proofErr w:type="spellEnd"/>
            <w:r w:rsidRPr="58BD323F" w:rsidR="4330AAA7">
              <w:rPr>
                <w:rFonts w:eastAsia="Calibri" w:cs="Calibri" w:cstheme="minorAscii"/>
                <w:color w:val="auto"/>
              </w:rPr>
              <w:t xml:space="preserve"> factors on the determination of a sentence.</w:t>
            </w:r>
          </w:p>
          <w:p w:rsidRPr="0069631B" w:rsidR="004E0C82" w:rsidP="58BD323F" w:rsidRDefault="6E60C81D" w14:paraId="7EB0E3E4" w14:textId="6C64C7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 xml:space="preserve">Justify the appropriate use and effectiveness of plea bargaining in the criminal justice system. </w:t>
            </w:r>
          </w:p>
          <w:p w:rsidRPr="0069631B" w:rsidR="004E0C82" w:rsidP="58BD323F" w:rsidRDefault="6E60C81D" w14:paraId="3CA2F814" w14:textId="661662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 xml:space="preserve">Examine the effectiveness of various correctional models </w:t>
            </w:r>
            <w:r w:rsidRPr="58BD323F" w:rsidR="2235A9A6">
              <w:rPr>
                <w:rFonts w:eastAsia="Calibri" w:cs="Calibri" w:cstheme="minorAscii"/>
              </w:rPr>
              <w:t xml:space="preserve">* </w:t>
            </w:r>
            <w:r w:rsidRPr="58BD323F" w:rsidR="6E60C81D">
              <w:rPr>
                <w:rFonts w:eastAsia="Calibri" w:cs="Calibri" w:cstheme="minorAscii"/>
              </w:rPr>
              <w:t xml:space="preserve">and programs </w:t>
            </w:r>
            <w:r w:rsidRPr="58BD323F" w:rsidR="46DABB61">
              <w:rPr>
                <w:rFonts w:eastAsia="Calibri" w:cs="Calibri" w:cstheme="minorAscii"/>
              </w:rPr>
              <w:t>*</w:t>
            </w:r>
            <w:r w:rsidRPr="58BD323F" w:rsidR="6E60C81D">
              <w:rPr>
                <w:rFonts w:eastAsia="Calibri" w:cs="Calibri" w:cstheme="minorAscii"/>
              </w:rPr>
              <w:t>.</w:t>
            </w:r>
          </w:p>
          <w:p w:rsidRPr="0069631B" w:rsidR="004E0C82" w:rsidP="58BD323F" w:rsidRDefault="6E60C81D" w14:paraId="43CC9970" w14:textId="7BD1A7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Calibri" w:cstheme="minorAscii"/>
              </w:rPr>
            </w:pPr>
            <w:r w:rsidRPr="58BD323F" w:rsidR="6E60C81D">
              <w:rPr>
                <w:rFonts w:eastAsia="Calibri" w:cs="Calibri" w:cstheme="minorAscii"/>
              </w:rPr>
              <w:t xml:space="preserve">Analyze the purpose, impact and validity of crime </w:t>
            </w:r>
            <w:proofErr w:type="gramStart"/>
            <w:r w:rsidRPr="58BD323F" w:rsidR="6E60C81D">
              <w:rPr>
                <w:rFonts w:eastAsia="Calibri" w:cs="Calibri" w:cstheme="minorAscii"/>
              </w:rPr>
              <w:t>statistics</w:t>
            </w:r>
            <w:proofErr w:type="gramEnd"/>
          </w:p>
          <w:p w:rsidR="611CA8F2" w:rsidP="58BD323F" w:rsidRDefault="611CA8F2" w14:paraId="638420B3" w14:textId="192269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BD323F" w:rsidR="611CA8F2">
              <w:rPr>
                <w:rFonts w:eastAsia="Calibri" w:cs="Calibri" w:cstheme="minorAscii"/>
                <w:highlight w:val="cyan"/>
              </w:rPr>
              <w:t>Explore the impact of the Jordan decision (2016) as a measure to improve the effectiveness of the Canadian justice system.</w:t>
            </w:r>
          </w:p>
          <w:p w:rsidRPr="0069631B" w:rsidR="004E0C82" w:rsidP="5BE8F582" w:rsidRDefault="004E0C82" w14:paraId="2C4091B3" w14:textId="2075E46B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Pr="0069631B" w:rsidR="00403CDB" w:rsidTr="63A03C44" w14:paraId="571ECCB3" w14:textId="77777777">
        <w:tc>
          <w:tcPr>
            <w:tcW w:w="140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69631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  <w:b/>
                <w:bCs/>
              </w:rPr>
              <w:t>ESSENTIAL QUESTIONS</w:t>
            </w:r>
            <w:r w:rsidRPr="0069631B">
              <w:rPr>
                <w:rFonts w:eastAsia="Times New Roman" w:cstheme="minorHAnsi"/>
              </w:rPr>
              <w:t> </w:t>
            </w:r>
          </w:p>
        </w:tc>
      </w:tr>
      <w:tr w:rsidRPr="0069631B" w:rsidR="00403CDB" w:rsidTr="63A03C44" w14:paraId="2780BFD4" w14:textId="77777777">
        <w:trPr>
          <w:trHeight w:val="1380"/>
        </w:trPr>
        <w:tc>
          <w:tcPr>
            <w:tcW w:w="140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9631B" w:rsidR="00403CDB" w:rsidP="7278F73A" w:rsidRDefault="534E8CBE" w14:paraId="50817AE1" w14:textId="7F4D760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</w:rPr>
              <w:t>What are the root causes of crime and</w:t>
            </w:r>
            <w:r w:rsidRPr="0069631B" w:rsidR="14B1E758">
              <w:rPr>
                <w:rFonts w:eastAsia="Times New Roman" w:cstheme="minorHAnsi"/>
              </w:rPr>
              <w:t xml:space="preserve"> how does </w:t>
            </w:r>
            <w:r w:rsidR="004D446F">
              <w:rPr>
                <w:rFonts w:eastAsia="Times New Roman" w:cstheme="minorHAnsi"/>
              </w:rPr>
              <w:t>society’s</w:t>
            </w:r>
            <w:r w:rsidRPr="0069631B" w:rsidR="14B1E758">
              <w:rPr>
                <w:rFonts w:eastAsia="Times New Roman" w:cstheme="minorHAnsi"/>
              </w:rPr>
              <w:t xml:space="preserve"> world view lead them to </w:t>
            </w:r>
            <w:r w:rsidRPr="0069631B">
              <w:rPr>
                <w:rFonts w:eastAsia="Times New Roman" w:cstheme="minorHAnsi"/>
              </w:rPr>
              <w:t xml:space="preserve">criminalize or decriminalize certain </w:t>
            </w:r>
            <w:r w:rsidRPr="0069631B" w:rsidR="65968C8E">
              <w:rPr>
                <w:rFonts w:eastAsia="Times New Roman" w:cstheme="minorHAnsi"/>
              </w:rPr>
              <w:t>behaviors</w:t>
            </w:r>
            <w:r w:rsidRPr="0069631B">
              <w:rPr>
                <w:rFonts w:eastAsia="Times New Roman" w:cstheme="minorHAnsi"/>
              </w:rPr>
              <w:t>?</w:t>
            </w:r>
          </w:p>
          <w:p w:rsidRPr="0069631B" w:rsidR="00403CDB" w:rsidP="63A03C44" w:rsidRDefault="7D7D7F86" w14:paraId="4DAEF396" w14:textId="7E63C72E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63A03C44" w:rsidR="7D7D7F86">
              <w:rPr>
                <w:rFonts w:eastAsia="Times New Roman" w:cs="Calibri" w:cstheme="minorAscii"/>
              </w:rPr>
              <w:t>Why is important that there are different types of sentences and correctional programs available?</w:t>
            </w:r>
          </w:p>
          <w:p w:rsidR="53EE0BEB" w:rsidP="63A03C44" w:rsidRDefault="53EE0BEB" w14:paraId="0A06DFA0" w14:textId="5DE9F276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63A03C44" w:rsidR="53EE0BEB">
              <w:rPr>
                <w:rFonts w:eastAsia="Times New Roman" w:cs="Calibri" w:cstheme="minorAscii"/>
              </w:rPr>
              <w:t>How does the concept of restorative justice influence our justice system?</w:t>
            </w:r>
          </w:p>
          <w:p w:rsidRPr="0069631B" w:rsidR="00403CDB" w:rsidP="7278F73A" w:rsidRDefault="7EDD5806" w14:paraId="0DE87B5F" w14:textId="4CB1348D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</w:rPr>
              <w:t>Why is the Gladue process and report a significant part of our system?</w:t>
            </w:r>
          </w:p>
          <w:p w:rsidRPr="0069631B" w:rsidR="00403CDB" w:rsidP="7278F73A" w:rsidRDefault="7EDD5806" w14:paraId="2722187B" w14:textId="4A513BD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69631B">
              <w:rPr>
                <w:rFonts w:eastAsia="Times New Roman" w:cstheme="minorHAnsi"/>
              </w:rPr>
              <w:t>What value does plea bargaining</w:t>
            </w:r>
            <w:r w:rsidR="004D446F">
              <w:rPr>
                <w:rFonts w:eastAsia="Times New Roman" w:cstheme="minorHAnsi"/>
              </w:rPr>
              <w:t xml:space="preserve"> bring</w:t>
            </w:r>
            <w:r w:rsidRPr="0069631B">
              <w:rPr>
                <w:rFonts w:eastAsia="Times New Roman" w:cstheme="minorHAnsi"/>
              </w:rPr>
              <w:t xml:space="preserve"> to the justice system?</w:t>
            </w:r>
          </w:p>
          <w:p w:rsidRPr="0069631B" w:rsidR="00403CDB" w:rsidP="63A03C44" w:rsidRDefault="26C7309A" w14:paraId="035292EF" w14:textId="1B3D939D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63A03C44" w:rsidR="26C7309A">
              <w:rPr>
                <w:rFonts w:eastAsia="Times New Roman" w:cs="Calibri" w:cstheme="minorAscii"/>
              </w:rPr>
              <w:t>How could valid crime statistics be used in our justice system?</w:t>
            </w:r>
          </w:p>
          <w:p w:rsidRPr="0069631B" w:rsidR="00403CDB" w:rsidP="63A03C44" w:rsidRDefault="26C7309A" w14:paraId="4D21DF4F" w14:textId="44917665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63A03C44" w:rsidR="471FDA9B">
              <w:rPr>
                <w:rFonts w:eastAsia="Times New Roman" w:cs="Calibri" w:cstheme="minorAscii"/>
              </w:rPr>
              <w:t>Why does the Jordan case matter to people charged with a crime?</w:t>
            </w:r>
          </w:p>
        </w:tc>
      </w:tr>
    </w:tbl>
    <w:p w:rsidRPr="0069631B" w:rsidR="009C4950" w:rsidP="7278F73A" w:rsidRDefault="4C99A1FB" w14:paraId="2C078E63" w14:textId="6C9AA8A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Theme="minorEastAsia"/>
          <w:sz w:val="16"/>
          <w:szCs w:val="16"/>
        </w:rPr>
      </w:pPr>
      <w:r w:rsidRPr="0069631B">
        <w:rPr>
          <w:rFonts w:ascii="Segoe UI" w:hAnsi="Segoe UI" w:eastAsia="Times New Roman" w:cs="Segoe UI"/>
          <w:sz w:val="16"/>
          <w:szCs w:val="16"/>
        </w:rPr>
        <w:t>See Statista.ca for crime related facts</w:t>
      </w:r>
    </w:p>
    <w:p w:rsidR="7278F73A" w:rsidP="7278F73A" w:rsidRDefault="7278F73A" w14:paraId="2ACC5298" w14:textId="13A1A406">
      <w:pPr>
        <w:spacing w:after="0" w:line="240" w:lineRule="auto"/>
        <w:rPr>
          <w:rFonts w:ascii="Segoe UI" w:hAnsi="Segoe UI" w:eastAsia="Times New Roman" w:cs="Segoe UI"/>
          <w:sz w:val="18"/>
          <w:szCs w:val="18"/>
        </w:rPr>
      </w:pPr>
    </w:p>
    <w:p w:rsidR="7278F73A" w:rsidP="7278F73A" w:rsidRDefault="7278F73A" w14:paraId="2BD668CC" w14:textId="1C3798DF">
      <w:pPr>
        <w:spacing w:after="0" w:line="240" w:lineRule="auto"/>
        <w:rPr>
          <w:rFonts w:ascii="Segoe UI" w:hAnsi="Segoe UI" w:eastAsia="Times New Roman" w:cs="Segoe UI"/>
          <w:sz w:val="18"/>
          <w:szCs w:val="18"/>
        </w:rPr>
      </w:pPr>
    </w:p>
    <w:sectPr w:rsidR="7278F73A" w:rsidSect="0069631B">
      <w:pgSz w:w="15840" w:h="12240" w:orient="landscape"/>
      <w:pgMar w:top="450" w:right="1440" w:bottom="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851B3"/>
    <w:multiLevelType w:val="hybridMultilevel"/>
    <w:tmpl w:val="F75E8126"/>
    <w:lvl w:ilvl="0" w:tplc="2D72F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B06E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400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C7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50A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EE8D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E2E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92F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FEC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951839"/>
    <w:multiLevelType w:val="hybridMultilevel"/>
    <w:tmpl w:val="0D78FFEE"/>
    <w:lvl w:ilvl="0" w:tplc="E8C4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27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D2C7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5EF6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238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CC88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3262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66E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605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3C55"/>
    <w:multiLevelType w:val="hybridMultilevel"/>
    <w:tmpl w:val="879E4198"/>
    <w:lvl w:ilvl="0" w:tplc="A4166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06CC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1064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26C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4B89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970A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018C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9B67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56A1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A9E5C7F"/>
    <w:multiLevelType w:val="hybridMultilevel"/>
    <w:tmpl w:val="587C2166"/>
    <w:lvl w:ilvl="0" w:tplc="CBE495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47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C6A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1AE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BE8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0297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208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A462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8C1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1E73B9"/>
    <w:multiLevelType w:val="hybridMultilevel"/>
    <w:tmpl w:val="BD9A33D4"/>
    <w:lvl w:ilvl="0" w:tplc="D632F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BAC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064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FEF1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6AEF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C0A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D23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F4A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52E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0A43E4"/>
    <w:multiLevelType w:val="hybridMultilevel"/>
    <w:tmpl w:val="88ACAFEE"/>
    <w:lvl w:ilvl="0" w:tplc="E7B82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27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5AB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E66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6E2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028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EC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681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29F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1C4B6D"/>
    <w:multiLevelType w:val="hybridMultilevel"/>
    <w:tmpl w:val="BA643326"/>
    <w:lvl w:ilvl="0" w:tplc="BCE67A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3362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0E6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F24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20E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0F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86E7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22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2ED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DA26C9"/>
    <w:multiLevelType w:val="hybridMultilevel"/>
    <w:tmpl w:val="37AE627E"/>
    <w:lvl w:ilvl="0" w:tplc="0BC2569C">
      <w:start w:val="1"/>
      <w:numFmt w:val="lowerLetter"/>
      <w:lvlText w:val="%1."/>
      <w:lvlJc w:val="left"/>
      <w:pPr>
        <w:ind w:left="720" w:hanging="360"/>
      </w:pPr>
    </w:lvl>
    <w:lvl w:ilvl="1" w:tplc="1D8ABCB4">
      <w:start w:val="1"/>
      <w:numFmt w:val="lowerLetter"/>
      <w:lvlText w:val="%2."/>
      <w:lvlJc w:val="left"/>
      <w:pPr>
        <w:ind w:left="1440" w:hanging="360"/>
      </w:pPr>
    </w:lvl>
    <w:lvl w:ilvl="2" w:tplc="C0E6AF06">
      <w:start w:val="1"/>
      <w:numFmt w:val="lowerRoman"/>
      <w:lvlText w:val="%3."/>
      <w:lvlJc w:val="right"/>
      <w:pPr>
        <w:ind w:left="2160" w:hanging="180"/>
      </w:pPr>
    </w:lvl>
    <w:lvl w:ilvl="3" w:tplc="07801DAC">
      <w:start w:val="1"/>
      <w:numFmt w:val="decimal"/>
      <w:lvlText w:val="%4."/>
      <w:lvlJc w:val="left"/>
      <w:pPr>
        <w:ind w:left="2880" w:hanging="360"/>
      </w:pPr>
    </w:lvl>
    <w:lvl w:ilvl="4" w:tplc="901E693A">
      <w:start w:val="1"/>
      <w:numFmt w:val="lowerLetter"/>
      <w:lvlText w:val="%5."/>
      <w:lvlJc w:val="left"/>
      <w:pPr>
        <w:ind w:left="3600" w:hanging="360"/>
      </w:pPr>
    </w:lvl>
    <w:lvl w:ilvl="5" w:tplc="5650BFE0">
      <w:start w:val="1"/>
      <w:numFmt w:val="lowerRoman"/>
      <w:lvlText w:val="%6."/>
      <w:lvlJc w:val="right"/>
      <w:pPr>
        <w:ind w:left="4320" w:hanging="180"/>
      </w:pPr>
    </w:lvl>
    <w:lvl w:ilvl="6" w:tplc="82707A7A">
      <w:start w:val="1"/>
      <w:numFmt w:val="decimal"/>
      <w:lvlText w:val="%7."/>
      <w:lvlJc w:val="left"/>
      <w:pPr>
        <w:ind w:left="5040" w:hanging="360"/>
      </w:pPr>
    </w:lvl>
    <w:lvl w:ilvl="7" w:tplc="15C44A32">
      <w:start w:val="1"/>
      <w:numFmt w:val="lowerLetter"/>
      <w:lvlText w:val="%8."/>
      <w:lvlJc w:val="left"/>
      <w:pPr>
        <w:ind w:left="5760" w:hanging="360"/>
      </w:pPr>
    </w:lvl>
    <w:lvl w:ilvl="8" w:tplc="CE564326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4B14"/>
    <w:rsid w:val="00311724"/>
    <w:rsid w:val="00403CDB"/>
    <w:rsid w:val="004D446F"/>
    <w:rsid w:val="004E0C82"/>
    <w:rsid w:val="00680158"/>
    <w:rsid w:val="0069631B"/>
    <w:rsid w:val="007B00EB"/>
    <w:rsid w:val="007C6642"/>
    <w:rsid w:val="009C4950"/>
    <w:rsid w:val="00C927F7"/>
    <w:rsid w:val="00D46BCD"/>
    <w:rsid w:val="015E23F5"/>
    <w:rsid w:val="04D9AB97"/>
    <w:rsid w:val="0556D409"/>
    <w:rsid w:val="05BC6F5A"/>
    <w:rsid w:val="082AECCB"/>
    <w:rsid w:val="08F53E5C"/>
    <w:rsid w:val="0A3ABEFD"/>
    <w:rsid w:val="0A8FE07D"/>
    <w:rsid w:val="0AF148C1"/>
    <w:rsid w:val="0B19AA7F"/>
    <w:rsid w:val="0B8FE231"/>
    <w:rsid w:val="0BD3EDC6"/>
    <w:rsid w:val="0C581FE8"/>
    <w:rsid w:val="0E444787"/>
    <w:rsid w:val="0F707579"/>
    <w:rsid w:val="0F94FAD6"/>
    <w:rsid w:val="10F544AF"/>
    <w:rsid w:val="114215EA"/>
    <w:rsid w:val="133993D5"/>
    <w:rsid w:val="14B1E758"/>
    <w:rsid w:val="14C39C28"/>
    <w:rsid w:val="1566B2CF"/>
    <w:rsid w:val="15855F2A"/>
    <w:rsid w:val="168EA888"/>
    <w:rsid w:val="17182FD5"/>
    <w:rsid w:val="18BCFFEC"/>
    <w:rsid w:val="1A29C76D"/>
    <w:rsid w:val="1A69BA5B"/>
    <w:rsid w:val="1BDAE4DF"/>
    <w:rsid w:val="1C60B2D3"/>
    <w:rsid w:val="1D00954C"/>
    <w:rsid w:val="1D02CECC"/>
    <w:rsid w:val="2041F137"/>
    <w:rsid w:val="20C1FF8C"/>
    <w:rsid w:val="210C630C"/>
    <w:rsid w:val="21902274"/>
    <w:rsid w:val="21BD1792"/>
    <w:rsid w:val="22020846"/>
    <w:rsid w:val="222D6799"/>
    <w:rsid w:val="2233A860"/>
    <w:rsid w:val="2235A9A6"/>
    <w:rsid w:val="23D61289"/>
    <w:rsid w:val="24219F67"/>
    <w:rsid w:val="24705A51"/>
    <w:rsid w:val="2557340A"/>
    <w:rsid w:val="269088B5"/>
    <w:rsid w:val="26C7309A"/>
    <w:rsid w:val="275EF488"/>
    <w:rsid w:val="27C1233B"/>
    <w:rsid w:val="284B150D"/>
    <w:rsid w:val="29000340"/>
    <w:rsid w:val="29D97EAA"/>
    <w:rsid w:val="2AC642AA"/>
    <w:rsid w:val="2C5FD269"/>
    <w:rsid w:val="2C97D99E"/>
    <w:rsid w:val="2FA5DD4C"/>
    <w:rsid w:val="301CFFD0"/>
    <w:rsid w:val="31F6D3AF"/>
    <w:rsid w:val="3292DD90"/>
    <w:rsid w:val="33768D66"/>
    <w:rsid w:val="33B450FE"/>
    <w:rsid w:val="35230254"/>
    <w:rsid w:val="35EE26D3"/>
    <w:rsid w:val="380EE958"/>
    <w:rsid w:val="38489572"/>
    <w:rsid w:val="391BD4A8"/>
    <w:rsid w:val="398BE096"/>
    <w:rsid w:val="3AED4DF5"/>
    <w:rsid w:val="3BC5AC9E"/>
    <w:rsid w:val="3C7DE3B9"/>
    <w:rsid w:val="3D04B32C"/>
    <w:rsid w:val="3D75D3B4"/>
    <w:rsid w:val="3EA4A09F"/>
    <w:rsid w:val="3F4B08EB"/>
    <w:rsid w:val="40774544"/>
    <w:rsid w:val="40ACA3F5"/>
    <w:rsid w:val="41050B62"/>
    <w:rsid w:val="416821E1"/>
    <w:rsid w:val="42D405D4"/>
    <w:rsid w:val="430758EA"/>
    <w:rsid w:val="4330AAA7"/>
    <w:rsid w:val="438D6E49"/>
    <w:rsid w:val="45BEF40B"/>
    <w:rsid w:val="460B41BE"/>
    <w:rsid w:val="460B9DA2"/>
    <w:rsid w:val="4656AB03"/>
    <w:rsid w:val="46CC3F78"/>
    <w:rsid w:val="46DABB61"/>
    <w:rsid w:val="471FDA9B"/>
    <w:rsid w:val="4954C938"/>
    <w:rsid w:val="49F8B866"/>
    <w:rsid w:val="4A60F20C"/>
    <w:rsid w:val="4ADF0EC5"/>
    <w:rsid w:val="4C99A1FB"/>
    <w:rsid w:val="4CFEB6D1"/>
    <w:rsid w:val="4D2E6C6C"/>
    <w:rsid w:val="4E86AA81"/>
    <w:rsid w:val="4E9FFEB6"/>
    <w:rsid w:val="4FA9FE6D"/>
    <w:rsid w:val="4FF647E7"/>
    <w:rsid w:val="5145CECE"/>
    <w:rsid w:val="51A32D30"/>
    <w:rsid w:val="51C11240"/>
    <w:rsid w:val="5226263B"/>
    <w:rsid w:val="52370B48"/>
    <w:rsid w:val="52E28321"/>
    <w:rsid w:val="52FBAB7E"/>
    <w:rsid w:val="534E8CBE"/>
    <w:rsid w:val="53E26F14"/>
    <w:rsid w:val="53E780EB"/>
    <w:rsid w:val="53EE0BEB"/>
    <w:rsid w:val="55CF804E"/>
    <w:rsid w:val="56D8B04F"/>
    <w:rsid w:val="570F986A"/>
    <w:rsid w:val="58BD323F"/>
    <w:rsid w:val="593A7BD8"/>
    <w:rsid w:val="5ABFF931"/>
    <w:rsid w:val="5AD64C39"/>
    <w:rsid w:val="5AE52F6B"/>
    <w:rsid w:val="5B1679C5"/>
    <w:rsid w:val="5B9AB3BA"/>
    <w:rsid w:val="5B9CAC08"/>
    <w:rsid w:val="5BBE8733"/>
    <w:rsid w:val="5BE8F582"/>
    <w:rsid w:val="5C5A9599"/>
    <w:rsid w:val="5D286401"/>
    <w:rsid w:val="5E0DF7A3"/>
    <w:rsid w:val="60D28DFC"/>
    <w:rsid w:val="60D6F27B"/>
    <w:rsid w:val="60DC0BA9"/>
    <w:rsid w:val="611CA8F2"/>
    <w:rsid w:val="614F8FC0"/>
    <w:rsid w:val="6227B672"/>
    <w:rsid w:val="62EB3D42"/>
    <w:rsid w:val="635502EF"/>
    <w:rsid w:val="63A03C44"/>
    <w:rsid w:val="63CC3306"/>
    <w:rsid w:val="65883A3F"/>
    <w:rsid w:val="65968C8E"/>
    <w:rsid w:val="66042B95"/>
    <w:rsid w:val="66097149"/>
    <w:rsid w:val="669B9E09"/>
    <w:rsid w:val="66D7A937"/>
    <w:rsid w:val="6777BC81"/>
    <w:rsid w:val="6852F580"/>
    <w:rsid w:val="6955C9A6"/>
    <w:rsid w:val="6986E76A"/>
    <w:rsid w:val="6A0E4615"/>
    <w:rsid w:val="6A2F9056"/>
    <w:rsid w:val="6A6ADA8D"/>
    <w:rsid w:val="6ACB2E85"/>
    <w:rsid w:val="6BCB60B7"/>
    <w:rsid w:val="6C22CC05"/>
    <w:rsid w:val="6DD71423"/>
    <w:rsid w:val="6E60C81D"/>
    <w:rsid w:val="6EBCA8C9"/>
    <w:rsid w:val="6F9A84FA"/>
    <w:rsid w:val="6FA31E56"/>
    <w:rsid w:val="700CC63F"/>
    <w:rsid w:val="70555F6A"/>
    <w:rsid w:val="717AE7DA"/>
    <w:rsid w:val="7278F73A"/>
    <w:rsid w:val="72B16244"/>
    <w:rsid w:val="732B7520"/>
    <w:rsid w:val="7506F034"/>
    <w:rsid w:val="7536272B"/>
    <w:rsid w:val="756B953A"/>
    <w:rsid w:val="757831EE"/>
    <w:rsid w:val="75B085EE"/>
    <w:rsid w:val="7773FD37"/>
    <w:rsid w:val="78380021"/>
    <w:rsid w:val="78DDEC51"/>
    <w:rsid w:val="799821A4"/>
    <w:rsid w:val="7A249B32"/>
    <w:rsid w:val="7BC06B93"/>
    <w:rsid w:val="7C3F8E9E"/>
    <w:rsid w:val="7C8EEB9D"/>
    <w:rsid w:val="7CAB7BB8"/>
    <w:rsid w:val="7D7D7F86"/>
    <w:rsid w:val="7D86AA43"/>
    <w:rsid w:val="7DB15D74"/>
    <w:rsid w:val="7E4F71B0"/>
    <w:rsid w:val="7E86A1C5"/>
    <w:rsid w:val="7ED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6084F-9DFC-41D7-B366-9A0199D073AD}"/>
</file>

<file path=customXml/itemProps2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12</cp:revision>
  <dcterms:created xsi:type="dcterms:W3CDTF">2021-01-04T17:45:00Z</dcterms:created>
  <dcterms:modified xsi:type="dcterms:W3CDTF">2021-04-21T19:44:06Z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